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C82EE" w14:textId="77777777" w:rsidR="00F05A3B" w:rsidRPr="00AD1813" w:rsidRDefault="00F05A3B" w:rsidP="00F05A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D0A1690" wp14:editId="2710489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7A892" w14:textId="77777777" w:rsidR="00F05A3B" w:rsidRPr="00AD1813" w:rsidRDefault="00F05A3B" w:rsidP="00F05A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6ADAC726" w14:textId="77777777" w:rsidR="00F05A3B" w:rsidRPr="00AD1813" w:rsidRDefault="00F05A3B" w:rsidP="00F05A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6616DC09" w14:textId="77777777" w:rsidR="00F05A3B" w:rsidRPr="00AD1813" w:rsidRDefault="00F05A3B" w:rsidP="00F05A3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16044061" w14:textId="77777777" w:rsidR="00F05A3B" w:rsidRPr="00AD1813" w:rsidRDefault="00F05A3B" w:rsidP="00F05A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3C268D6C" w14:textId="77777777" w:rsidR="00F05A3B" w:rsidRPr="00AD1813" w:rsidRDefault="00F05A3B" w:rsidP="00F05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2E0C4D50" w14:textId="77777777" w:rsidR="00F05A3B" w:rsidRPr="00AD1813" w:rsidRDefault="00F05A3B" w:rsidP="00F05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8FED12D" w14:textId="77777777" w:rsidR="00F05A3B" w:rsidRPr="00AD1813" w:rsidRDefault="00F05A3B" w:rsidP="00F05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52AB8064" w14:textId="77777777" w:rsidR="00F05A3B" w:rsidRPr="00AD1813" w:rsidRDefault="00F05A3B" w:rsidP="00F05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8695C64" w14:textId="27562894" w:rsidR="00F05A3B" w:rsidRPr="00AD1813" w:rsidRDefault="00F05A3B" w:rsidP="00F05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93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14:paraId="7082694D" w14:textId="77777777" w:rsidR="007A1A93" w:rsidRPr="00CF30C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CF30C3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560EA968" w14:textId="77777777" w:rsidR="007A1A93" w:rsidRPr="00CF30C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CF30C3">
        <w:rPr>
          <w:rFonts w:ascii="Times New Roman" w:hAnsi="Times New Roman" w:cs="Times New Roman"/>
          <w:b/>
          <w:sz w:val="27"/>
          <w:szCs w:val="27"/>
        </w:rPr>
        <w:t xml:space="preserve">Про </w:t>
      </w: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CF30C3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CF30C3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14:paraId="0B85CD22" w14:textId="77777777" w:rsidR="007A1A93" w:rsidRPr="00CF30C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CF30C3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CF30C3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CF30C3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CF30C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CF30C3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CF30C3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CF30C3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CF30C3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14:paraId="5A0183A5" w14:textId="3ADA97F2" w:rsidR="007A1A93" w:rsidRPr="00924DE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CF30C3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CF30C3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CF30C3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CF30C3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CF30C3">
        <w:rPr>
          <w:rFonts w:ascii="Times New Roman" w:hAnsi="Times New Roman" w:cs="Times New Roman"/>
          <w:b/>
          <w:sz w:val="27"/>
          <w:szCs w:val="27"/>
        </w:rPr>
        <w:t>)</w:t>
      </w:r>
      <w:r w:rsidR="00721C7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CF30C3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651EC6" w:rsidRPr="00CF30C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D33D07">
        <w:rPr>
          <w:rFonts w:ascii="Times New Roman" w:hAnsi="Times New Roman" w:cs="Times New Roman"/>
          <w:b/>
          <w:sz w:val="27"/>
          <w:szCs w:val="27"/>
          <w:lang w:val="uk-UA"/>
        </w:rPr>
        <w:t>Гуменюку П. І</w:t>
      </w:r>
      <w:r w:rsidR="001347FD" w:rsidRPr="00CF30C3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ab/>
      </w:r>
    </w:p>
    <w:p w14:paraId="0724466F" w14:textId="77777777" w:rsidR="00DE365E" w:rsidRPr="00CF30C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15AEBC9C" w14:textId="06ACF2D1" w:rsidR="00381C92" w:rsidRPr="00CF30C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="007408B1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Керуючись пунктом 34 частини </w:t>
      </w:r>
      <w:r w:rsidR="009D2DF6" w:rsidRPr="00CF30C3">
        <w:rPr>
          <w:rFonts w:ascii="Times New Roman" w:hAnsi="Times New Roman" w:cs="Times New Roman"/>
          <w:sz w:val="27"/>
          <w:szCs w:val="27"/>
          <w:lang w:val="uk-UA"/>
        </w:rPr>
        <w:t>першої</w:t>
      </w:r>
      <w:r w:rsidR="007408B1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статті 26, частин</w:t>
      </w:r>
      <w:r w:rsidR="005F36C5" w:rsidRPr="00CF30C3">
        <w:rPr>
          <w:rFonts w:ascii="Times New Roman" w:hAnsi="Times New Roman" w:cs="Times New Roman"/>
          <w:sz w:val="27"/>
          <w:szCs w:val="27"/>
          <w:lang w:val="uk-UA"/>
        </w:rPr>
        <w:t>ою</w:t>
      </w:r>
      <w:r w:rsidR="007408B1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D2DF6" w:rsidRPr="00CF30C3">
        <w:rPr>
          <w:rFonts w:ascii="Times New Roman" w:hAnsi="Times New Roman" w:cs="Times New Roman"/>
          <w:sz w:val="27"/>
          <w:szCs w:val="27"/>
          <w:lang w:val="uk-UA"/>
        </w:rPr>
        <w:t>першо</w:t>
      </w:r>
      <w:r w:rsidR="00061EC0" w:rsidRPr="00CF30C3">
        <w:rPr>
          <w:rFonts w:ascii="Times New Roman" w:hAnsi="Times New Roman" w:cs="Times New Roman"/>
          <w:sz w:val="27"/>
          <w:szCs w:val="27"/>
          <w:lang w:val="uk-UA"/>
        </w:rPr>
        <w:t>ю</w:t>
      </w:r>
      <w:r w:rsidR="007408B1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озглянувши технічну документацію із землеустрою щодо встановлення </w:t>
      </w:r>
      <w:r w:rsidR="00A710B4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місцевості), </w:t>
      </w:r>
      <w:r w:rsidR="00592B1C" w:rsidRPr="00CF30C3">
        <w:rPr>
          <w:rFonts w:ascii="Times New Roman" w:hAnsi="Times New Roman" w:cs="Times New Roman"/>
          <w:sz w:val="27"/>
          <w:szCs w:val="27"/>
          <w:lang w:val="uk-UA"/>
        </w:rPr>
        <w:t>звернення громадян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ина</w:t>
      </w:r>
      <w:r w:rsidR="00592B1C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33D07">
        <w:rPr>
          <w:rFonts w:ascii="Times New Roman" w:hAnsi="Times New Roman" w:cs="Times New Roman"/>
          <w:sz w:val="27"/>
          <w:szCs w:val="27"/>
          <w:lang w:val="uk-UA"/>
        </w:rPr>
        <w:t>Гуменюка Петра Івановича</w:t>
      </w:r>
      <w:r w:rsidR="00592B1C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640B8E" w:rsidRPr="00CF30C3">
        <w:rPr>
          <w:rFonts w:ascii="Times New Roman" w:hAnsi="Times New Roman" w:cs="Times New Roman"/>
          <w:sz w:val="27"/>
          <w:szCs w:val="27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CF30C3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55CB6" w:rsidRPr="00CF30C3">
        <w:rPr>
          <w:rFonts w:ascii="Times New Roman" w:hAnsi="Times New Roman" w:cs="Times New Roman"/>
          <w:sz w:val="27"/>
          <w:szCs w:val="27"/>
          <w:lang w:val="uk-UA"/>
        </w:rPr>
        <w:t>міськ</w:t>
      </w:r>
      <w:r w:rsidR="00DB5B64" w:rsidRPr="00CF30C3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рад</w:t>
      </w:r>
      <w:r w:rsidR="00DB5B64" w:rsidRPr="00CF30C3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14:paraId="6B866D8F" w14:textId="77777777" w:rsidR="00381C92" w:rsidRPr="00CF30C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F25EC54" w14:textId="77777777" w:rsidR="00A710B4" w:rsidRPr="00CF30C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F30C3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14:paraId="0CE82338" w14:textId="77777777" w:rsidR="00381C92" w:rsidRPr="00CF30C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09BC082" w14:textId="333C4ABB" w:rsidR="00332A67" w:rsidRPr="00CF30C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="00A710B4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592B1C" w:rsidRPr="00CF30C3">
        <w:rPr>
          <w:rFonts w:ascii="Times New Roman" w:hAnsi="Times New Roman" w:cs="Times New Roman"/>
          <w:sz w:val="27"/>
          <w:szCs w:val="27"/>
          <w:lang w:val="uk-UA"/>
        </w:rPr>
        <w:t>громадян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ину</w:t>
      </w:r>
      <w:r w:rsidR="00EE6129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33D07">
        <w:rPr>
          <w:rFonts w:ascii="Times New Roman" w:hAnsi="Times New Roman" w:cs="Times New Roman"/>
          <w:sz w:val="27"/>
          <w:szCs w:val="27"/>
          <w:lang w:val="uk-UA"/>
        </w:rPr>
        <w:t>Гуменюку Петру Івановичу</w:t>
      </w:r>
      <w:r w:rsidR="00BE6159" w:rsidRPr="00CF30C3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CF30C3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AE7AA0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D33D07">
        <w:rPr>
          <w:rFonts w:ascii="Times New Roman" w:hAnsi="Times New Roman" w:cs="Times New Roman"/>
          <w:sz w:val="27"/>
          <w:szCs w:val="27"/>
          <w:lang w:val="uk-UA"/>
        </w:rPr>
        <w:t>300</w:t>
      </w:r>
      <w:r w:rsidR="00B14A74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CF30C3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що розташована </w:t>
      </w:r>
      <w:r w:rsidR="00DB5B64" w:rsidRPr="00CF30C3">
        <w:rPr>
          <w:rFonts w:ascii="Times New Roman" w:hAnsi="Times New Roman" w:cs="Times New Roman"/>
          <w:sz w:val="27"/>
          <w:szCs w:val="27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м. Погребище</w:t>
      </w:r>
      <w:r w:rsidR="005F36C5" w:rsidRPr="00CF30C3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492E0E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117FE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в</w:t>
      </w:r>
      <w:r w:rsidR="003460DB" w:rsidRPr="00CF30C3">
        <w:rPr>
          <w:rFonts w:ascii="Times New Roman" w:hAnsi="Times New Roman" w:cs="Times New Roman"/>
          <w:sz w:val="27"/>
          <w:szCs w:val="27"/>
          <w:lang w:val="uk-UA"/>
        </w:rPr>
        <w:t>ул.</w:t>
      </w:r>
      <w:r w:rsidR="00021B0B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33D07">
        <w:rPr>
          <w:rFonts w:ascii="Times New Roman" w:hAnsi="Times New Roman" w:cs="Times New Roman"/>
          <w:sz w:val="27"/>
          <w:szCs w:val="27"/>
          <w:lang w:val="uk-UA"/>
        </w:rPr>
        <w:t>Л.Українки</w:t>
      </w:r>
      <w:r w:rsidR="00095458" w:rsidRPr="00CF30C3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323ED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в </w:t>
      </w:r>
      <w:r w:rsidR="00332A67" w:rsidRPr="00CF30C3">
        <w:rPr>
          <w:rFonts w:ascii="Times New Roman" w:hAnsi="Times New Roman" w:cs="Times New Roman"/>
          <w:sz w:val="27"/>
          <w:szCs w:val="27"/>
          <w:lang w:val="uk-UA"/>
        </w:rPr>
        <w:t>тому числі:</w:t>
      </w:r>
    </w:p>
    <w:p w14:paraId="323518AA" w14:textId="5094995B" w:rsidR="00336899" w:rsidRPr="00CF30C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F30C3">
        <w:rPr>
          <w:rFonts w:ascii="Times New Roman" w:hAnsi="Times New Roman" w:cs="Times New Roman"/>
          <w:sz w:val="27"/>
          <w:szCs w:val="27"/>
          <w:lang w:val="uk-UA"/>
        </w:rPr>
        <w:t>—</w:t>
      </w:r>
      <w:r w:rsidR="00510CF4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6899" w:rsidRPr="00CF30C3">
        <w:rPr>
          <w:rFonts w:ascii="Times New Roman" w:hAnsi="Times New Roman" w:cs="Times New Roman"/>
          <w:sz w:val="27"/>
          <w:szCs w:val="27"/>
          <w:lang w:val="uk-UA"/>
        </w:rPr>
        <w:t>земельна ділянка</w:t>
      </w:r>
      <w:r w:rsidR="00255CB6" w:rsidRPr="00CF30C3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6899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кадастровий номер 0523</w:t>
      </w:r>
      <w:r w:rsidR="00546615" w:rsidRPr="00CF30C3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101</w:t>
      </w:r>
      <w:r w:rsidR="00F51EC6" w:rsidRPr="00CF30C3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CF30C3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924DE3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336899" w:rsidRPr="00CF30C3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D33D07">
        <w:rPr>
          <w:rFonts w:ascii="Times New Roman" w:hAnsi="Times New Roman" w:cs="Times New Roman"/>
          <w:sz w:val="27"/>
          <w:szCs w:val="27"/>
          <w:lang w:val="uk-UA"/>
        </w:rPr>
        <w:t>20</w:t>
      </w:r>
      <w:r w:rsidR="00336899" w:rsidRPr="00CF30C3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AE7AA0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D33D07">
        <w:rPr>
          <w:rFonts w:ascii="Times New Roman" w:hAnsi="Times New Roman" w:cs="Times New Roman"/>
          <w:sz w:val="27"/>
          <w:szCs w:val="27"/>
          <w:lang w:val="uk-UA"/>
        </w:rPr>
        <w:t>578</w:t>
      </w:r>
      <w:r w:rsidR="00255CB6" w:rsidRPr="00CF30C3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6899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>—</w:t>
      </w:r>
      <w:r w:rsidR="00336899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CF30C3">
        <w:rPr>
          <w:rFonts w:ascii="Times New Roman" w:hAnsi="Times New Roman" w:cs="Times New Roman"/>
          <w:sz w:val="27"/>
          <w:szCs w:val="27"/>
          <w:lang w:val="uk-UA"/>
        </w:rPr>
        <w:t>, площею 0,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10</w:t>
      </w:r>
      <w:r w:rsidR="00DC37E8" w:rsidRPr="00CF30C3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CF30C3" w:rsidRPr="00CF30C3">
        <w:rPr>
          <w:rFonts w:ascii="Times New Roman" w:hAnsi="Times New Roman" w:cs="Times New Roman"/>
          <w:sz w:val="27"/>
          <w:szCs w:val="27"/>
          <w:lang w:val="uk-UA"/>
        </w:rPr>
        <w:t>га;</w:t>
      </w:r>
    </w:p>
    <w:p w14:paraId="39FFF8A4" w14:textId="457AD018" w:rsidR="00381C92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F30C3">
        <w:rPr>
          <w:rFonts w:ascii="Times New Roman" w:hAnsi="Times New Roman" w:cs="Times New Roman"/>
          <w:sz w:val="27"/>
          <w:szCs w:val="27"/>
          <w:lang w:val="uk-UA"/>
        </w:rPr>
        <w:t>— земельна ділянка, кадастровий номер 05234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101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A00802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D33D07">
        <w:rPr>
          <w:rFonts w:ascii="Times New Roman" w:hAnsi="Times New Roman" w:cs="Times New Roman"/>
          <w:sz w:val="27"/>
          <w:szCs w:val="27"/>
          <w:lang w:val="uk-UA"/>
        </w:rPr>
        <w:t>20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D33D07">
        <w:rPr>
          <w:rFonts w:ascii="Times New Roman" w:hAnsi="Times New Roman" w:cs="Times New Roman"/>
          <w:sz w:val="27"/>
          <w:szCs w:val="27"/>
          <w:lang w:val="uk-UA"/>
        </w:rPr>
        <w:t>577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AE7AA0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D33D07">
        <w:rPr>
          <w:rFonts w:ascii="Times New Roman" w:hAnsi="Times New Roman" w:cs="Times New Roman"/>
          <w:sz w:val="27"/>
          <w:szCs w:val="27"/>
          <w:lang w:val="uk-UA"/>
        </w:rPr>
        <w:t>300</w:t>
      </w:r>
      <w:r w:rsidR="0022255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CF30C3">
        <w:rPr>
          <w:rFonts w:ascii="Times New Roman" w:hAnsi="Times New Roman" w:cs="Times New Roman"/>
          <w:sz w:val="27"/>
          <w:szCs w:val="27"/>
          <w:lang w:val="uk-UA"/>
        </w:rPr>
        <w:t>га.</w:t>
      </w:r>
    </w:p>
    <w:p w14:paraId="05F68634" w14:textId="77777777" w:rsidR="0022255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01CB767" w14:textId="42EC254F" w:rsidR="005F36C5" w:rsidRPr="00CF30C3" w:rsidRDefault="00D33D0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A710B4" w:rsidRPr="00CF30C3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A1A93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4C2B7D" w:rsidRPr="00CF30C3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CF30C3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надр.</w:t>
      </w:r>
    </w:p>
    <w:p w14:paraId="09B37D41" w14:textId="77777777" w:rsidR="00255CB6" w:rsidRPr="00CF30C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5D8EE78" w14:textId="77777777" w:rsidR="00381C92" w:rsidRPr="00CF30C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81C92" w:rsidRPr="00CF30C3">
        <w:rPr>
          <w:rFonts w:ascii="Times New Roman" w:hAnsi="Times New Roman" w:cs="Times New Roman"/>
          <w:sz w:val="27"/>
          <w:szCs w:val="27"/>
          <w:lang w:val="uk-UA"/>
        </w:rPr>
        <w:t xml:space="preserve">          </w:t>
      </w:r>
      <w:r w:rsidR="00255CB6" w:rsidRPr="00CF30C3">
        <w:rPr>
          <w:rFonts w:ascii="Times New Roman" w:hAnsi="Times New Roman" w:cs="Times New Roman"/>
          <w:b/>
          <w:sz w:val="27"/>
          <w:szCs w:val="27"/>
          <w:lang w:val="uk-UA"/>
        </w:rPr>
        <w:t>М</w:t>
      </w:r>
      <w:r w:rsidRPr="00CF30C3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</w:t>
      </w:r>
      <w:r w:rsidR="00255CB6" w:rsidRPr="00CF30C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</w:t>
      </w:r>
      <w:r w:rsidRPr="00CF30C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С</w:t>
      </w:r>
      <w:r w:rsidR="00381C92" w:rsidRPr="00CF30C3">
        <w:rPr>
          <w:rFonts w:ascii="Times New Roman" w:hAnsi="Times New Roman" w:cs="Times New Roman"/>
          <w:b/>
          <w:sz w:val="27"/>
          <w:szCs w:val="27"/>
          <w:lang w:val="uk-UA"/>
        </w:rPr>
        <w:t xml:space="preserve">ергій </w:t>
      </w:r>
      <w:r w:rsidR="00A710B4" w:rsidRPr="00CF30C3">
        <w:rPr>
          <w:rFonts w:ascii="Times New Roman" w:hAnsi="Times New Roman" w:cs="Times New Roman"/>
          <w:b/>
          <w:sz w:val="27"/>
          <w:szCs w:val="27"/>
          <w:lang w:val="uk-UA"/>
        </w:rPr>
        <w:t>ВО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82361" w14:textId="77777777" w:rsidR="00BD241A" w:rsidRDefault="00BD241A" w:rsidP="00CC5541">
      <w:pPr>
        <w:spacing w:after="0" w:line="240" w:lineRule="auto"/>
      </w:pPr>
      <w:r>
        <w:separator/>
      </w:r>
    </w:p>
  </w:endnote>
  <w:endnote w:type="continuationSeparator" w:id="0">
    <w:p w14:paraId="11BC1233" w14:textId="77777777" w:rsidR="00BD241A" w:rsidRDefault="00BD241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2B26E" w14:textId="77777777" w:rsidR="00BD241A" w:rsidRDefault="00BD241A" w:rsidP="00CC5541">
      <w:pPr>
        <w:spacing w:after="0" w:line="240" w:lineRule="auto"/>
      </w:pPr>
      <w:r>
        <w:separator/>
      </w:r>
    </w:p>
  </w:footnote>
  <w:footnote w:type="continuationSeparator" w:id="0">
    <w:p w14:paraId="56BE810F" w14:textId="77777777" w:rsidR="00BD241A" w:rsidRDefault="00BD241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492B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800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241A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D07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37F5D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05A3B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2AF17-BDD0-4BA1-B269-B44E27B7F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1314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2025-09-18T06:00:00Z</cp:lastPrinted>
  <dcterms:created xsi:type="dcterms:W3CDTF">2025-09-18T05:29:00Z</dcterms:created>
  <dcterms:modified xsi:type="dcterms:W3CDTF">2025-10-22T05:34:00Z</dcterms:modified>
</cp:coreProperties>
</file>